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FC9CF1" w14:textId="77777777" w:rsidR="00305128" w:rsidRDefault="00305128" w:rsidP="002A08B4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0"/>
          <w:lang w:eastAsia="fr-FR"/>
        </w:rPr>
      </w:pPr>
    </w:p>
    <w:p w14:paraId="2A0A99DE" w14:textId="77777777" w:rsidR="002E3651" w:rsidRPr="002E3651" w:rsidRDefault="00840CB2" w:rsidP="002A08B4">
      <w:pPr>
        <w:tabs>
          <w:tab w:val="left" w:pos="9070"/>
        </w:tabs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mallCaps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mallCaps/>
          <w:sz w:val="24"/>
          <w:szCs w:val="20"/>
          <w:lang w:eastAsia="fr-FR"/>
        </w:rPr>
        <w:t xml:space="preserve">Prix de </w:t>
      </w:r>
      <w:r w:rsidR="0022776A" w:rsidRPr="002E3651">
        <w:rPr>
          <w:rFonts w:ascii="Times New Roman" w:eastAsia="Times New Roman" w:hAnsi="Times New Roman" w:cs="Times New Roman"/>
          <w:b/>
          <w:smallCaps/>
          <w:sz w:val="24"/>
          <w:szCs w:val="20"/>
          <w:lang w:eastAsia="fr-FR"/>
        </w:rPr>
        <w:t>recherche</w:t>
      </w:r>
      <w:r w:rsidRPr="002E3651">
        <w:rPr>
          <w:rFonts w:ascii="Times New Roman" w:eastAsia="Times New Roman" w:hAnsi="Times New Roman" w:cs="Times New Roman"/>
          <w:b/>
          <w:smallCaps/>
          <w:sz w:val="24"/>
          <w:szCs w:val="20"/>
          <w:lang w:eastAsia="fr-FR"/>
        </w:rPr>
        <w:t xml:space="preserve"> </w:t>
      </w:r>
    </w:p>
    <w:p w14:paraId="2A327BF7" w14:textId="77777777" w:rsidR="00360AFB" w:rsidRPr="002E3651" w:rsidRDefault="00840CB2" w:rsidP="002A08B4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Formulaire de candidature</w:t>
      </w:r>
    </w:p>
    <w:p w14:paraId="6DCA79AF" w14:textId="259E30A0" w:rsidR="00840CB2" w:rsidRPr="002E3651" w:rsidRDefault="00840CB2" w:rsidP="002A08B4">
      <w:pP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Session </w:t>
      </w:r>
      <w:r w:rsidR="003E55DF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201</w:t>
      </w:r>
      <w:r w:rsidR="00305128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9</w:t>
      </w:r>
    </w:p>
    <w:p w14:paraId="41427936" w14:textId="77777777" w:rsidR="00840CB2" w:rsidRPr="002E3651" w:rsidRDefault="00840CB2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2E30D719" w14:textId="77777777" w:rsidR="00840CB2" w:rsidRPr="002E3651" w:rsidRDefault="00840CB2" w:rsidP="002A08B4">
      <w:pPr>
        <w:pBdr>
          <w:bottom w:val="single" w:sz="4" w:space="1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Coordonnées</w:t>
      </w:r>
    </w:p>
    <w:p w14:paraId="22B8A2B1" w14:textId="77777777" w:rsidR="00BB1448" w:rsidRPr="002E3651" w:rsidRDefault="00BB1448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3E358742" w14:textId="2F6DA8DF" w:rsidR="00BE3FF2" w:rsidRPr="00BE3FF2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>Civilité :</w:t>
      </w:r>
      <w:r w:rsidR="00BE3FF2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BE3FF2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3B7FEA52" w14:textId="4124FEDE" w:rsidR="00840CB2" w:rsidRPr="00BE3FF2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Nom : </w:t>
      </w:r>
      <w:r w:rsidR="00BE3FF2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354D1093" w14:textId="6E9BDC3F" w:rsidR="00840CB2" w:rsidRPr="00BE3FF2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>Prénom</w:t>
      </w:r>
      <w:r w:rsidR="00BE3FF2">
        <w:rPr>
          <w:rFonts w:ascii="Times New Roman" w:eastAsia="Times New Roman" w:hAnsi="Times New Roman" w:cs="Times New Roman"/>
          <w:szCs w:val="20"/>
          <w:lang w:eastAsia="fr-FR"/>
        </w:rPr>
        <w:t xml:space="preserve"> : </w:t>
      </w:r>
      <w:r w:rsidR="00BE3FF2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6881A780" w14:textId="5831FE99" w:rsidR="00840CB2" w:rsidRPr="00BE3FF2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>Date de naissance :</w:t>
      </w:r>
      <w:r w:rsidR="00BE3FF2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BE3FF2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5103BA02" w14:textId="562A3B33" w:rsidR="00840CB2" w:rsidRPr="002A08B4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Lieu de naissance :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1703B6C5" w14:textId="2A1BD578" w:rsidR="00840CB2" w:rsidRPr="002A08B4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Adresse :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08D92FEB" w14:textId="262100C7" w:rsidR="002A08B4" w:rsidRPr="002A08B4" w:rsidRDefault="002A08B4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59989658" w14:textId="63DBB49F" w:rsidR="00840CB2" w:rsidRPr="002A08B4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Téléphone :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4DCC9991" w14:textId="11C02BEB" w:rsidR="00840CB2" w:rsidRPr="002A08B4" w:rsidRDefault="006B35ED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>Adresse électronique </w:t>
      </w:r>
      <w:r w:rsidR="00840CB2"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: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3D2C2339" w14:textId="77777777" w:rsidR="00840CB2" w:rsidRPr="002E3651" w:rsidRDefault="00840CB2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5688DAB3" w14:textId="77777777" w:rsidR="00840CB2" w:rsidRPr="002E3651" w:rsidRDefault="00840CB2" w:rsidP="002A08B4">
      <w:pPr>
        <w:pBdr>
          <w:bottom w:val="single" w:sz="4" w:space="1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Présentation de la </w:t>
      </w:r>
      <w:r w:rsidR="0022776A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recherche</w:t>
      </w:r>
    </w:p>
    <w:p w14:paraId="5B3ADA25" w14:textId="77777777" w:rsidR="00840CB2" w:rsidRPr="002E3651" w:rsidRDefault="00840CB2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088EF537" w14:textId="3316570C" w:rsidR="002534A3" w:rsidRPr="002E3651" w:rsidRDefault="002534A3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Type de publication : </w:t>
      </w:r>
      <w:r w:rsidRPr="002E3651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Pr="002E3651">
        <w:rPr>
          <w:rFonts w:ascii="Times New Roman" w:eastAsia="Times New Roman" w:hAnsi="Times New Roman" w:cs="Times New Roman"/>
          <w:szCs w:val="20"/>
          <w:lang w:eastAsia="fr-FR"/>
        </w:rPr>
        <w:tab/>
        <w:t>□ Thèse</w:t>
      </w:r>
      <w:r w:rsidRPr="002E3651">
        <w:rPr>
          <w:rFonts w:ascii="Times New Roman" w:eastAsia="Times New Roman" w:hAnsi="Times New Roman" w:cs="Times New Roman"/>
          <w:szCs w:val="20"/>
          <w:lang w:eastAsia="fr-FR"/>
        </w:rPr>
        <w:tab/>
      </w:r>
      <w:r w:rsidRPr="002E3651">
        <w:rPr>
          <w:rFonts w:ascii="Times New Roman" w:eastAsia="Times New Roman" w:hAnsi="Times New Roman" w:cs="Times New Roman"/>
          <w:szCs w:val="20"/>
          <w:lang w:eastAsia="fr-FR"/>
        </w:rPr>
        <w:tab/>
        <w:t xml:space="preserve">□ </w:t>
      </w:r>
      <w:r w:rsidR="00EB2F7D">
        <w:rPr>
          <w:rFonts w:ascii="Times New Roman" w:eastAsia="Times New Roman" w:hAnsi="Times New Roman" w:cs="Times New Roman"/>
          <w:szCs w:val="20"/>
          <w:lang w:eastAsia="fr-FR"/>
        </w:rPr>
        <w:t>O</w:t>
      </w: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uvrage </w:t>
      </w:r>
      <w:r w:rsidR="00EB2F7D">
        <w:rPr>
          <w:rFonts w:ascii="Times New Roman" w:eastAsia="Times New Roman" w:hAnsi="Times New Roman" w:cs="Times New Roman"/>
          <w:szCs w:val="20"/>
          <w:lang w:eastAsia="fr-FR"/>
        </w:rPr>
        <w:t xml:space="preserve">                       </w:t>
      </w:r>
      <w:r w:rsidR="00EB2F7D" w:rsidRPr="002E3651">
        <w:rPr>
          <w:rFonts w:ascii="Times New Roman" w:eastAsia="Times New Roman" w:hAnsi="Times New Roman" w:cs="Times New Roman"/>
          <w:szCs w:val="20"/>
          <w:lang w:eastAsia="fr-FR"/>
        </w:rPr>
        <w:t>□</w:t>
      </w:r>
      <w:r w:rsidR="00EB2F7D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091AFE">
        <w:rPr>
          <w:rFonts w:ascii="Times New Roman" w:eastAsia="Times New Roman" w:hAnsi="Times New Roman" w:cs="Times New Roman"/>
          <w:szCs w:val="20"/>
          <w:lang w:eastAsia="fr-FR"/>
        </w:rPr>
        <w:t>R</w:t>
      </w:r>
      <w:r w:rsidR="002915A1">
        <w:rPr>
          <w:rFonts w:ascii="Times New Roman" w:eastAsia="Times New Roman" w:hAnsi="Times New Roman" w:cs="Times New Roman"/>
          <w:szCs w:val="20"/>
          <w:lang w:eastAsia="fr-FR"/>
        </w:rPr>
        <w:t>evue scientifique</w:t>
      </w:r>
    </w:p>
    <w:p w14:paraId="1E1C0FC6" w14:textId="77777777" w:rsidR="002534A3" w:rsidRPr="002E3651" w:rsidRDefault="002534A3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</w:p>
    <w:p w14:paraId="7BCFA477" w14:textId="6A2451C3" w:rsidR="00840CB2" w:rsidRPr="002E3651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Discipline </w:t>
      </w:r>
      <w:r w:rsidR="0022776A" w:rsidRPr="002E3651">
        <w:rPr>
          <w:rFonts w:ascii="Times New Roman" w:eastAsia="Times New Roman" w:hAnsi="Times New Roman" w:cs="Times New Roman"/>
          <w:szCs w:val="20"/>
          <w:lang w:eastAsia="fr-FR"/>
        </w:rPr>
        <w:t>dont relève la publication :</w:t>
      </w:r>
      <w:r w:rsidR="002A08B4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5145BB"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  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  <w:r w:rsidR="005145BB"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          </w:t>
      </w:r>
    </w:p>
    <w:p w14:paraId="67E56011" w14:textId="77777777" w:rsidR="00840CB2" w:rsidRPr="002E3651" w:rsidRDefault="00840CB2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lang w:eastAsia="fr-FR"/>
        </w:rPr>
      </w:pPr>
      <w:bookmarkStart w:id="0" w:name="_GoBack"/>
      <w:bookmarkEnd w:id="0"/>
    </w:p>
    <w:p w14:paraId="65A3494F" w14:textId="02117FAD" w:rsidR="002A08B4" w:rsidRDefault="0022776A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lang w:eastAsia="fr-FR"/>
        </w:rPr>
        <w:t>Titre de la publication</w:t>
      </w:r>
      <w:r w:rsidRPr="002E3651">
        <w:rPr>
          <w:rFonts w:ascii="Times New Roman" w:eastAsia="Times New Roman" w:hAnsi="Times New Roman" w:cs="Times New Roman"/>
          <w:lang w:eastAsia="fr-FR"/>
        </w:rPr>
        <w:t>:</w:t>
      </w:r>
      <w:r w:rsidRPr="002E3651">
        <w:rPr>
          <w:rFonts w:ascii="Times New Roman" w:eastAsia="Times New Roman" w:hAnsi="Times New Roman" w:cs="Times New Roman"/>
          <w:b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b/>
          <w:u w:val="dottedHeavy"/>
          <w:lang w:eastAsia="fr-FR"/>
        </w:rPr>
        <w:tab/>
      </w:r>
    </w:p>
    <w:p w14:paraId="4440536F" w14:textId="5B51CFC5" w:rsidR="0022776A" w:rsidRPr="002A08B4" w:rsidRDefault="002A08B4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72CDAD33" w14:textId="77777777" w:rsidR="0022776A" w:rsidRDefault="0022776A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77A8299" w14:textId="78C332AD" w:rsidR="0022776A" w:rsidRPr="002A08B4" w:rsidRDefault="0022776A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lang w:eastAsia="fr-FR"/>
        </w:rPr>
        <w:t>Date de publication</w:t>
      </w:r>
      <w:r w:rsidR="00E1006B" w:rsidRPr="002E3651">
        <w:rPr>
          <w:rStyle w:val="Appelnotedebasdep"/>
          <w:rFonts w:ascii="Times New Roman" w:eastAsia="Times New Roman" w:hAnsi="Times New Roman" w:cs="Times New Roman"/>
          <w:lang w:eastAsia="fr-FR"/>
        </w:rPr>
        <w:footnoteReference w:id="1"/>
      </w:r>
      <w:r w:rsidRPr="002E3651">
        <w:rPr>
          <w:rFonts w:ascii="Times New Roman" w:eastAsia="Times New Roman" w:hAnsi="Times New Roman" w:cs="Times New Roman"/>
          <w:b/>
          <w:lang w:eastAsia="fr-FR"/>
        </w:rPr>
        <w:t xml:space="preserve"> :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16FB0B28" w14:textId="77777777" w:rsidR="00EB2F7D" w:rsidRDefault="00EB2F7D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47B632B" w14:textId="412FD21F" w:rsidR="00EB2F7D" w:rsidRPr="002A08B4" w:rsidRDefault="00EB2F7D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>
        <w:rPr>
          <w:rFonts w:ascii="Times New Roman" w:eastAsia="Times New Roman" w:hAnsi="Times New Roman" w:cs="Times New Roman"/>
          <w:lang w:eastAsia="fr-FR"/>
        </w:rPr>
        <w:t xml:space="preserve">Le cas échéant, nom des co-auteurs :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49D9B9DB" w14:textId="77777777" w:rsidR="002E3651" w:rsidRPr="002E3651" w:rsidRDefault="002E3651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lang w:eastAsia="fr-FR"/>
        </w:rPr>
      </w:pPr>
    </w:p>
    <w:p w14:paraId="693A3697" w14:textId="46A27BC6" w:rsidR="00840CB2" w:rsidRPr="002A08B4" w:rsidRDefault="0022776A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lang w:eastAsia="fr-FR"/>
        </w:rPr>
        <w:t>Pour une thèse, u</w:t>
      </w:r>
      <w:r w:rsidR="00840CB2" w:rsidRPr="002E3651">
        <w:rPr>
          <w:rFonts w:ascii="Times New Roman" w:eastAsia="Times New Roman" w:hAnsi="Times New Roman" w:cs="Times New Roman"/>
          <w:lang w:eastAsia="fr-FR"/>
        </w:rPr>
        <w:t>niversité ou établissement ayant délivré le doctorat :</w:t>
      </w:r>
      <w:r w:rsidR="00BB1448" w:rsidRPr="002E3651">
        <w:rPr>
          <w:rFonts w:ascii="Times New Roman" w:eastAsia="Times New Roman" w:hAnsi="Times New Roman" w:cs="Times New Roman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794D256E" w14:textId="77777777" w:rsidR="00BB1448" w:rsidRPr="002E3651" w:rsidRDefault="00BB1448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FA1E05A" w14:textId="4AD7CFDD" w:rsidR="00840CB2" w:rsidRPr="002A08B4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lang w:eastAsia="fr-FR"/>
        </w:rPr>
        <w:t>Date de dépôt du sujet :</w:t>
      </w:r>
      <w:r w:rsidR="0022776A" w:rsidRPr="002E3651">
        <w:rPr>
          <w:rFonts w:ascii="Times New Roman" w:eastAsia="Times New Roman" w:hAnsi="Times New Roman" w:cs="Times New Roman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2028AC0C" w14:textId="77777777" w:rsidR="00840CB2" w:rsidRPr="002E3651" w:rsidRDefault="00840CB2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535D098C" w14:textId="399E021B" w:rsidR="00840CB2" w:rsidRPr="002A08B4" w:rsidRDefault="00840CB2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lang w:eastAsia="fr-FR"/>
        </w:rPr>
        <w:t>Date de soutenance :</w:t>
      </w:r>
      <w:r w:rsidR="00BB1448" w:rsidRPr="002E3651">
        <w:rPr>
          <w:rFonts w:ascii="Times New Roman" w:eastAsia="Times New Roman" w:hAnsi="Times New Roman" w:cs="Times New Roman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33441AC0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lang w:eastAsia="fr-FR"/>
        </w:rPr>
      </w:pPr>
    </w:p>
    <w:p w14:paraId="10ACABE4" w14:textId="14655B1E" w:rsidR="00507760" w:rsidRDefault="00507760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lang w:eastAsia="fr-FR"/>
        </w:rPr>
        <w:t>Nom et qualité du directeur de thèse :</w:t>
      </w:r>
      <w:r w:rsidR="002A08B4">
        <w:rPr>
          <w:rFonts w:ascii="Times New Roman" w:eastAsia="Times New Roman" w:hAnsi="Times New Roman" w:cs="Times New Roman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0F653803" w14:textId="392281B7" w:rsidR="002A08B4" w:rsidRPr="002A08B4" w:rsidRDefault="002A08B4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u w:val="dottedHeavy"/>
          <w:lang w:eastAsia="fr-FR"/>
        </w:rPr>
      </w:pPr>
      <w:r>
        <w:rPr>
          <w:rFonts w:ascii="Times New Roman" w:eastAsia="Times New Roman" w:hAnsi="Times New Roman" w:cs="Times New Roman"/>
          <w:u w:val="dottedHeavy"/>
          <w:lang w:eastAsia="fr-FR"/>
        </w:rPr>
        <w:tab/>
      </w:r>
    </w:p>
    <w:p w14:paraId="579757BC" w14:textId="0E8E6EAD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Je, soussigné (e), déclare sur l’honneur l’exactitude des renseignements ci-dessus indiqués et être titulaire des droits d’auteur sur le travail soumis à l’appréciation du jury</w:t>
      </w:r>
      <w:r w:rsidR="00D3388B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.</w:t>
      </w:r>
      <w:r w:rsidR="006B35ED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Je déclare également avoir pris connaissance du règlement du prix de </w:t>
      </w:r>
      <w:r w:rsidR="00305128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recherche</w:t>
      </w:r>
      <w:r w:rsidR="006B35ED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de la Haute Autorité pour la transparence de la vie publique et accepter l’intégralité de ses dispositions. </w:t>
      </w:r>
    </w:p>
    <w:p w14:paraId="640D9C57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793395A9" w14:textId="1587D5CE" w:rsidR="00507760" w:rsidRPr="002A08B4" w:rsidRDefault="00507760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Fait à :</w:t>
      </w:r>
      <w:r w:rsidR="00D3388B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1119AC63" w14:textId="29E3CA5B" w:rsidR="00507760" w:rsidRPr="002A08B4" w:rsidRDefault="00507760" w:rsidP="002A08B4">
      <w:pPr>
        <w:tabs>
          <w:tab w:val="left" w:pos="9070"/>
        </w:tabs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Cs w:val="20"/>
          <w:u w:val="dottedHeavy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Le :</w:t>
      </w:r>
      <w:r w:rsidR="00D3388B" w:rsidRPr="002E3651">
        <w:rPr>
          <w:rFonts w:ascii="Times New Roman" w:eastAsia="Times New Roman" w:hAnsi="Times New Roman" w:cs="Times New Roman"/>
          <w:szCs w:val="20"/>
          <w:lang w:eastAsia="fr-FR"/>
        </w:rPr>
        <w:t xml:space="preserve"> </w:t>
      </w:r>
      <w:r w:rsidR="002A08B4">
        <w:rPr>
          <w:rFonts w:ascii="Times New Roman" w:eastAsia="Times New Roman" w:hAnsi="Times New Roman" w:cs="Times New Roman"/>
          <w:szCs w:val="20"/>
          <w:u w:val="dottedHeavy"/>
          <w:lang w:eastAsia="fr-FR"/>
        </w:rPr>
        <w:tab/>
      </w:r>
    </w:p>
    <w:p w14:paraId="20F6F987" w14:textId="77777777" w:rsidR="00D3388B" w:rsidRPr="002E3651" w:rsidRDefault="00D3388B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DCF8649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Signature :</w:t>
      </w:r>
    </w:p>
    <w:p w14:paraId="5D5F7AFB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2FDCE92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4DEA7348" w14:textId="77777777" w:rsidR="00D3388B" w:rsidRPr="002E3651" w:rsidRDefault="00D3388B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6556C7F" w14:textId="77777777" w:rsidR="00D3388B" w:rsidRPr="002E3651" w:rsidRDefault="00D3388B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063007BA" w14:textId="7574AFCE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Le dossier complet </w:t>
      </w: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devra être transmis</w:t>
      </w: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="006D6F7E"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par courrier recommandé avec accusé de réception</w:t>
      </w:r>
      <w:r w:rsidR="006D6F7E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au plus </w:t>
      </w:r>
      <w:r w:rsidRPr="00EB2F7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tard le </w:t>
      </w:r>
      <w:r w:rsidR="00D7159A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30 juin </w:t>
      </w:r>
      <w:r w:rsidR="0022776A" w:rsidRPr="00EB2F7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201</w:t>
      </w:r>
      <w:r w:rsidR="00305128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9</w:t>
      </w:r>
      <w:r w:rsidR="006D6F7E" w:rsidRPr="00EB2F7D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, </w:t>
      </w:r>
      <w:r w:rsidR="006D6F7E" w:rsidRPr="00EB2F7D">
        <w:rPr>
          <w:rFonts w:ascii="Times New Roman" w:eastAsia="Times New Roman" w:hAnsi="Times New Roman" w:cs="Times New Roman"/>
          <w:sz w:val="24"/>
          <w:szCs w:val="20"/>
          <w:lang w:eastAsia="fr-FR"/>
        </w:rPr>
        <w:t>le cachet de la</w:t>
      </w:r>
      <w:r w:rsidR="006D6F7E"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 poste faisant foi. </w:t>
      </w:r>
    </w:p>
    <w:p w14:paraId="7BA517E6" w14:textId="77777777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0792CEA4" w14:textId="77777777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Adresse : </w:t>
      </w:r>
      <w:r w:rsidR="00D3388B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="00960903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ab/>
      </w:r>
      <w:r w:rsidR="00D3388B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Haute Autorité pour la transparence de la vie publique</w:t>
      </w:r>
    </w:p>
    <w:p w14:paraId="260E1543" w14:textId="68FBF2D8" w:rsidR="006D6F7E" w:rsidRPr="002E3651" w:rsidRDefault="006D6F7E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Prix de </w:t>
      </w:r>
      <w:r w:rsidR="002534A3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recherche</w:t>
      </w:r>
    </w:p>
    <w:p w14:paraId="05528136" w14:textId="77777777" w:rsidR="00D3388B" w:rsidRPr="002E3651" w:rsidRDefault="00D3388B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98 – 102, rue de Richelieu</w:t>
      </w:r>
    </w:p>
    <w:p w14:paraId="4933AE3D" w14:textId="77777777" w:rsidR="00960903" w:rsidRPr="002E3651" w:rsidRDefault="00D3388B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CS 80202</w:t>
      </w:r>
    </w:p>
    <w:p w14:paraId="5EB027C9" w14:textId="77777777" w:rsidR="00D3388B" w:rsidRPr="002E3651" w:rsidRDefault="00D3388B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75082 PARIS CEDEX 02</w:t>
      </w:r>
    </w:p>
    <w:p w14:paraId="26F32AC1" w14:textId="77777777" w:rsidR="00507760" w:rsidRPr="002E3651" w:rsidRDefault="00D3388B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ab/>
      </w:r>
    </w:p>
    <w:p w14:paraId="59BBF4B2" w14:textId="51DBA708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Contact :</w:t>
      </w:r>
      <w:r w:rsidR="006B35ED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hyperlink r:id="rId8" w:history="1">
        <w:r w:rsidR="002534A3" w:rsidRPr="002E3651">
          <w:rPr>
            <w:rStyle w:val="Lienhypertexte"/>
            <w:rFonts w:ascii="Times New Roman" w:eastAsia="Times New Roman" w:hAnsi="Times New Roman" w:cs="Times New Roman"/>
            <w:b/>
            <w:sz w:val="24"/>
            <w:szCs w:val="20"/>
            <w:lang w:eastAsia="fr-FR"/>
          </w:rPr>
          <w:t>prixderecherche@hatvp.fr</w:t>
        </w:r>
      </w:hyperlink>
      <w:r w:rsidR="003662B6"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 xml:space="preserve"> </w:t>
      </w:r>
    </w:p>
    <w:p w14:paraId="1AA72E8D" w14:textId="77777777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1AB1A18E" w14:textId="5A488677" w:rsidR="00507760" w:rsidRPr="002E3651" w:rsidRDefault="00507760" w:rsidP="002A08B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fr-FR"/>
        </w:rPr>
      </w:pPr>
      <w:r w:rsidRPr="002E3651"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  <w:t>IMPORTANT </w:t>
      </w: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: un accusé </w:t>
      </w:r>
      <w:r w:rsidR="00EB2F7D">
        <w:rPr>
          <w:rFonts w:ascii="Times New Roman" w:eastAsia="Times New Roman" w:hAnsi="Times New Roman" w:cs="Times New Roman"/>
          <w:sz w:val="24"/>
          <w:szCs w:val="20"/>
          <w:lang w:eastAsia="fr-FR"/>
        </w:rPr>
        <w:t xml:space="preserve">de </w:t>
      </w:r>
      <w:r w:rsidRPr="002E3651">
        <w:rPr>
          <w:rFonts w:ascii="Times New Roman" w:eastAsia="Times New Roman" w:hAnsi="Times New Roman" w:cs="Times New Roman"/>
          <w:sz w:val="24"/>
          <w:szCs w:val="20"/>
          <w:lang w:eastAsia="fr-FR"/>
        </w:rPr>
        <w:t>réception sera envoyé, à réception du dossier complet, à l’adresse électronique indiquée dans le formulaire de candidature.</w:t>
      </w:r>
    </w:p>
    <w:p w14:paraId="2B8F7F42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B11C312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p w14:paraId="337556F1" w14:textId="77777777" w:rsidR="00507760" w:rsidRPr="002E3651" w:rsidRDefault="00507760" w:rsidP="002A08B4">
      <w:pPr>
        <w:suppressAutoHyphens/>
        <w:spacing w:after="0" w:line="312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fr-FR"/>
        </w:rPr>
      </w:pPr>
    </w:p>
    <w:sectPr w:rsidR="00507760" w:rsidRPr="002E3651" w:rsidSect="00D35581"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ABAED3" w14:textId="77777777" w:rsidR="00F12A3A" w:rsidRDefault="00F12A3A">
      <w:pPr>
        <w:spacing w:after="0" w:line="240" w:lineRule="auto"/>
      </w:pPr>
      <w:r>
        <w:separator/>
      </w:r>
    </w:p>
  </w:endnote>
  <w:endnote w:type="continuationSeparator" w:id="0">
    <w:p w14:paraId="7DD68A34" w14:textId="77777777" w:rsidR="00F12A3A" w:rsidRDefault="00F12A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8E402" w14:textId="77777777" w:rsidR="00F12A3A" w:rsidRDefault="00F12A3A">
      <w:pPr>
        <w:spacing w:after="0" w:line="240" w:lineRule="auto"/>
      </w:pPr>
      <w:r>
        <w:separator/>
      </w:r>
    </w:p>
  </w:footnote>
  <w:footnote w:type="continuationSeparator" w:id="0">
    <w:p w14:paraId="5118ED4B" w14:textId="77777777" w:rsidR="00F12A3A" w:rsidRDefault="00F12A3A">
      <w:pPr>
        <w:spacing w:after="0" w:line="240" w:lineRule="auto"/>
      </w:pPr>
      <w:r>
        <w:continuationSeparator/>
      </w:r>
    </w:p>
  </w:footnote>
  <w:footnote w:id="1">
    <w:p w14:paraId="3301E2AB" w14:textId="41D4EE9F" w:rsidR="00E1006B" w:rsidRPr="0022776A" w:rsidRDefault="00E1006B" w:rsidP="00E1006B">
      <w:pPr>
        <w:suppressAutoHyphens/>
        <w:spacing w:after="0"/>
        <w:jc w:val="both"/>
        <w:rPr>
          <w:rFonts w:ascii="Times New Roman" w:eastAsia="Times New Roman" w:hAnsi="Times New Roman" w:cs="Times New Roman"/>
          <w:i/>
          <w:lang w:eastAsia="fr-FR"/>
        </w:rPr>
      </w:pPr>
      <w:r w:rsidRPr="00D3388B">
        <w:rPr>
          <w:rStyle w:val="Appelnotedebasdep"/>
          <w:rFonts w:ascii="Times New Roman" w:hAnsi="Times New Roman" w:cs="Times New Roman"/>
        </w:rPr>
        <w:footnoteRef/>
      </w:r>
      <w:r w:rsidRPr="00D3388B">
        <w:rPr>
          <w:rFonts w:ascii="Times New Roman" w:hAnsi="Times New Roman" w:cs="Times New Roman"/>
        </w:rPr>
        <w:t xml:space="preserve"> </w:t>
      </w:r>
      <w:r w:rsidRPr="0022776A">
        <w:rPr>
          <w:rFonts w:ascii="Times New Roman" w:eastAsia="Times New Roman" w:hAnsi="Times New Roman" w:cs="Times New Roman"/>
          <w:i/>
          <w:lang w:eastAsia="fr-FR"/>
        </w:rPr>
        <w:t xml:space="preserve">Ne sont recevables que les publications publiées au cours des </w:t>
      </w:r>
      <w:r w:rsidR="00091AFE">
        <w:rPr>
          <w:rFonts w:ascii="Times New Roman" w:eastAsia="Times New Roman" w:hAnsi="Times New Roman" w:cs="Times New Roman"/>
          <w:i/>
          <w:lang w:eastAsia="fr-FR"/>
        </w:rPr>
        <w:t>deux</w:t>
      </w:r>
      <w:r w:rsidRPr="0022776A">
        <w:rPr>
          <w:rFonts w:ascii="Times New Roman" w:eastAsia="Times New Roman" w:hAnsi="Times New Roman" w:cs="Times New Roman"/>
          <w:i/>
          <w:lang w:eastAsia="fr-FR"/>
        </w:rPr>
        <w:t xml:space="preserve"> années civiles précédent celle de la remise du prix (</w:t>
      </w:r>
      <w:r w:rsidR="00E002C9">
        <w:rPr>
          <w:rFonts w:ascii="Times New Roman" w:eastAsia="Times New Roman" w:hAnsi="Times New Roman" w:cs="Times New Roman"/>
          <w:i/>
          <w:lang w:eastAsia="fr-FR"/>
        </w:rPr>
        <w:t>2017 et 2018</w:t>
      </w:r>
      <w:r w:rsidR="00EB2F7D">
        <w:rPr>
          <w:rFonts w:ascii="Times New Roman" w:eastAsia="Times New Roman" w:hAnsi="Times New Roman" w:cs="Times New Roman"/>
          <w:i/>
          <w:lang w:eastAsia="fr-FR"/>
        </w:rPr>
        <w:t xml:space="preserve">). Lorsqu’elles n’ont pas fait l’objet d’une publication, sont recevables les thèses soutenues lors des mêmes années.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0536E8D" w14:textId="77777777" w:rsidR="0027439E" w:rsidRDefault="002A08B4" w:rsidP="0027439E">
    <w:pPr>
      <w:pStyle w:val="En-tte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617286" w14:textId="5EF90DE7" w:rsidR="000E5AE0" w:rsidRDefault="00305128" w:rsidP="000E5AE0">
    <w:pPr>
      <w:pStyle w:val="En-tte"/>
      <w:jc w:val="center"/>
    </w:pPr>
    <w:r w:rsidRPr="00305128">
      <w:rPr>
        <w:noProof/>
        <w:lang w:eastAsia="fr-FR"/>
      </w:rPr>
      <w:drawing>
        <wp:anchor distT="0" distB="0" distL="114300" distR="114300" simplePos="0" relativeHeight="251658240" behindDoc="1" locked="0" layoutInCell="1" allowOverlap="1" wp14:anchorId="0A89B116" wp14:editId="16F2E9B6">
          <wp:simplePos x="0" y="0"/>
          <wp:positionH relativeFrom="margin">
            <wp:align>center</wp:align>
          </wp:positionH>
          <wp:positionV relativeFrom="paragraph">
            <wp:posOffset>-374015</wp:posOffset>
          </wp:positionV>
          <wp:extent cx="3076575" cy="952500"/>
          <wp:effectExtent l="0" t="0" r="0" b="0"/>
          <wp:wrapTight wrapText="bothSides">
            <wp:wrapPolygon edited="0">
              <wp:start x="3344" y="3024"/>
              <wp:lineTo x="1471" y="3888"/>
              <wp:lineTo x="1337" y="9936"/>
              <wp:lineTo x="2407" y="10800"/>
              <wp:lineTo x="936" y="16848"/>
              <wp:lineTo x="1204" y="17712"/>
              <wp:lineTo x="12037" y="19008"/>
              <wp:lineTo x="16718" y="19008"/>
              <wp:lineTo x="17788" y="17712"/>
              <wp:lineTo x="20731" y="12528"/>
              <wp:lineTo x="20731" y="10368"/>
              <wp:lineTo x="16050" y="3024"/>
              <wp:lineTo x="3344" y="3024"/>
            </wp:wrapPolygon>
          </wp:wrapTight>
          <wp:docPr id="2" name="Image 2" descr="C:\Users\jdominjon\Desktop\LOGO_HATVP_Bleu_RVB_BIG (002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dominjon\Desktop\LOGO_HATVP_Bleu_RVB_BIG (002)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5A736FBF" w14:textId="46A26492" w:rsidR="000E5AE0" w:rsidRDefault="002A08B4" w:rsidP="000E5AE0">
    <w:pPr>
      <w:pStyle w:val="En-tte"/>
      <w:jc w:val="center"/>
    </w:pPr>
  </w:p>
  <w:p w14:paraId="1992CFE6" w14:textId="77777777" w:rsidR="000E5AE0" w:rsidRDefault="002A08B4" w:rsidP="000E5AE0">
    <w:pPr>
      <w:pStyle w:val="En-tt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145788"/>
    <w:multiLevelType w:val="hybridMultilevel"/>
    <w:tmpl w:val="C43E3052"/>
    <w:lvl w:ilvl="0" w:tplc="2F2291E2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AFB"/>
    <w:rsid w:val="00056479"/>
    <w:rsid w:val="000764B2"/>
    <w:rsid w:val="000770D8"/>
    <w:rsid w:val="00091AFE"/>
    <w:rsid w:val="00105BD8"/>
    <w:rsid w:val="00137A37"/>
    <w:rsid w:val="001567CC"/>
    <w:rsid w:val="00181BB0"/>
    <w:rsid w:val="001C0E83"/>
    <w:rsid w:val="002266F1"/>
    <w:rsid w:val="0022776A"/>
    <w:rsid w:val="002534A3"/>
    <w:rsid w:val="002915A1"/>
    <w:rsid w:val="002A08B4"/>
    <w:rsid w:val="002B5A92"/>
    <w:rsid w:val="002E3651"/>
    <w:rsid w:val="00305128"/>
    <w:rsid w:val="00317A48"/>
    <w:rsid w:val="00333771"/>
    <w:rsid w:val="00360AFB"/>
    <w:rsid w:val="003662B6"/>
    <w:rsid w:val="00394C84"/>
    <w:rsid w:val="003E55DF"/>
    <w:rsid w:val="004F70CB"/>
    <w:rsid w:val="00507760"/>
    <w:rsid w:val="005145BB"/>
    <w:rsid w:val="00667497"/>
    <w:rsid w:val="006B35ED"/>
    <w:rsid w:val="006D6F7E"/>
    <w:rsid w:val="00840CB2"/>
    <w:rsid w:val="0088126D"/>
    <w:rsid w:val="008B2C36"/>
    <w:rsid w:val="0093315E"/>
    <w:rsid w:val="00960903"/>
    <w:rsid w:val="009D163F"/>
    <w:rsid w:val="00BB1448"/>
    <w:rsid w:val="00BE3FF2"/>
    <w:rsid w:val="00C16396"/>
    <w:rsid w:val="00D32336"/>
    <w:rsid w:val="00D3388B"/>
    <w:rsid w:val="00D7159A"/>
    <w:rsid w:val="00DA5160"/>
    <w:rsid w:val="00DE70D3"/>
    <w:rsid w:val="00E002C9"/>
    <w:rsid w:val="00E1006B"/>
    <w:rsid w:val="00E96337"/>
    <w:rsid w:val="00EB2F7D"/>
    <w:rsid w:val="00F12A3A"/>
    <w:rsid w:val="00F317DE"/>
    <w:rsid w:val="00FC7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A5CD96"/>
  <w15:docId w15:val="{95D6B6E1-32E5-48B6-A8B1-47954F9A17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0AFB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360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60AFB"/>
  </w:style>
  <w:style w:type="paragraph" w:styleId="Paragraphedeliste">
    <w:name w:val="List Paragraph"/>
    <w:basedOn w:val="Normal"/>
    <w:uiPriority w:val="34"/>
    <w:qFormat/>
    <w:rsid w:val="00360AFB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360A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60AFB"/>
    <w:rPr>
      <w:rFonts w:ascii="Tahoma" w:hAnsi="Tahoma" w:cs="Tahoma"/>
      <w:sz w:val="16"/>
      <w:szCs w:val="16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D3388B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D3388B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D3388B"/>
    <w:rPr>
      <w:vertAlign w:val="superscript"/>
    </w:rPr>
  </w:style>
  <w:style w:type="character" w:styleId="Lienhypertexte">
    <w:name w:val="Hyperlink"/>
    <w:basedOn w:val="Policepardfaut"/>
    <w:uiPriority w:val="99"/>
    <w:unhideWhenUsed/>
    <w:rsid w:val="003662B6"/>
    <w:rPr>
      <w:color w:val="0000FF" w:themeColor="hyperlink"/>
      <w:u w:val="single"/>
    </w:rPr>
  </w:style>
  <w:style w:type="paragraph" w:styleId="Pieddepage">
    <w:name w:val="footer"/>
    <w:basedOn w:val="Normal"/>
    <w:link w:val="PieddepageCar"/>
    <w:uiPriority w:val="99"/>
    <w:unhideWhenUsed/>
    <w:rsid w:val="00076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764B2"/>
  </w:style>
  <w:style w:type="character" w:styleId="Marquedecommentaire">
    <w:name w:val="annotation reference"/>
    <w:basedOn w:val="Policepardfaut"/>
    <w:uiPriority w:val="99"/>
    <w:semiHidden/>
    <w:unhideWhenUsed/>
    <w:rsid w:val="0022776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2776A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2776A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2776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2776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ixderecherche@hatvp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46B24E-A94A-431F-B6BB-8E7DFD37C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243</Words>
  <Characters>1340</Characters>
  <Application>Microsoft Office Word</Application>
  <DocSecurity>4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SPM</Company>
  <LinksUpToDate>false</LinksUpToDate>
  <CharactersWithSpaces>1580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Justine Prouff</dc:creator>
  <cp:lastModifiedBy>Elodie Cuerq</cp:lastModifiedBy>
  <cp:revision>2</cp:revision>
  <dcterms:created xsi:type="dcterms:W3CDTF">2019-04-16T15:02:00Z</dcterms:created>
  <dcterms:modified xsi:type="dcterms:W3CDTF">2019-04-16T15:02:00Z</dcterms:modified>
</cp:coreProperties>
</file>